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4AD6" w14:textId="27383063" w:rsidR="00135A0A" w:rsidRPr="00D112DB" w:rsidRDefault="00135A0A" w:rsidP="00135A0A">
      <w:pPr>
        <w:spacing w:after="0"/>
        <w:jc w:val="right"/>
        <w:rPr>
          <w:bCs/>
          <w:lang w:val="pl-PL"/>
        </w:rPr>
      </w:pPr>
      <w:r w:rsidRPr="00D112DB">
        <w:rPr>
          <w:bCs/>
          <w:lang w:val="pl-PL"/>
        </w:rPr>
        <w:t xml:space="preserve">Załącznik nr </w:t>
      </w:r>
      <w:r w:rsidR="005F25E4">
        <w:rPr>
          <w:bCs/>
          <w:lang w:val="pl-PL"/>
        </w:rPr>
        <w:t>3</w:t>
      </w:r>
      <w:r w:rsidRPr="00D112DB">
        <w:rPr>
          <w:bCs/>
          <w:lang w:val="pl-PL"/>
        </w:rPr>
        <w:t xml:space="preserve"> </w:t>
      </w:r>
    </w:p>
    <w:p w14:paraId="1BA0AE90" w14:textId="77777777" w:rsidR="00135A0A" w:rsidRPr="00D112DB" w:rsidRDefault="00135A0A" w:rsidP="00135A0A">
      <w:pPr>
        <w:spacing w:after="0"/>
        <w:rPr>
          <w:bCs/>
          <w:lang w:val="pl-PL"/>
        </w:rPr>
      </w:pPr>
    </w:p>
    <w:p w14:paraId="7E559457" w14:textId="77777777" w:rsidR="00135A0A" w:rsidRPr="00D112DB" w:rsidRDefault="00135A0A" w:rsidP="00135A0A">
      <w:pPr>
        <w:spacing w:after="0"/>
        <w:rPr>
          <w:bCs/>
          <w:lang w:val="pl-PL"/>
        </w:rPr>
      </w:pPr>
    </w:p>
    <w:p w14:paraId="3428B921" w14:textId="77777777" w:rsidR="00135A0A" w:rsidRPr="00D112DB" w:rsidRDefault="00135A0A" w:rsidP="00135A0A">
      <w:pPr>
        <w:spacing w:after="0"/>
        <w:jc w:val="center"/>
        <w:rPr>
          <w:bCs/>
          <w:lang w:val="pl-PL"/>
        </w:rPr>
      </w:pPr>
      <w:r w:rsidRPr="00D112DB">
        <w:rPr>
          <w:bCs/>
          <w:lang w:val="pl-PL"/>
        </w:rPr>
        <w:t>UMOWA DOSTAWY – WZÓR</w:t>
      </w:r>
    </w:p>
    <w:p w14:paraId="1952F3A5" w14:textId="77777777" w:rsidR="00135A0A" w:rsidRPr="00D112DB" w:rsidRDefault="00135A0A" w:rsidP="00135A0A">
      <w:pPr>
        <w:spacing w:after="0"/>
        <w:rPr>
          <w:bCs/>
          <w:lang w:val="pl-PL"/>
        </w:rPr>
      </w:pPr>
    </w:p>
    <w:p w14:paraId="1E59AD74" w14:textId="77777777" w:rsidR="00135A0A" w:rsidRDefault="00135A0A" w:rsidP="00135A0A">
      <w:pPr>
        <w:tabs>
          <w:tab w:val="left" w:pos="0"/>
        </w:tabs>
        <w:spacing w:after="0"/>
        <w:rPr>
          <w:lang w:val="pl-PL"/>
        </w:rPr>
      </w:pPr>
      <w:r w:rsidRPr="00455C7E">
        <w:rPr>
          <w:lang w:val="pl-PL"/>
        </w:rPr>
        <w:t>Zawarta w dniu ……………………. r. pomiędzy</w:t>
      </w:r>
    </w:p>
    <w:p w14:paraId="715FEA91" w14:textId="77777777" w:rsidR="00135A0A" w:rsidRPr="00455C7E" w:rsidRDefault="00135A0A" w:rsidP="00135A0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5C7E">
        <w:rPr>
          <w:lang w:val="pl-PL"/>
        </w:rPr>
        <w:t xml:space="preserve"> </w:t>
      </w:r>
      <w:r w:rsidRPr="00455C7E">
        <w:rPr>
          <w:rFonts w:ascii="Times New Roman" w:hAnsi="Times New Roman" w:cs="Times New Roman"/>
          <w:sz w:val="24"/>
          <w:szCs w:val="24"/>
          <w:lang w:val="pl-PL"/>
        </w:rPr>
        <w:t>Zespołem Opieki Zdrowotnej w Szczytnie z siedzibą: 12-100 Szczytno  ul. M. C. Skłodowskiej 12</w:t>
      </w:r>
    </w:p>
    <w:p w14:paraId="07B6BC0F" w14:textId="77777777" w:rsidR="00135A0A" w:rsidRPr="00455C7E" w:rsidRDefault="00135A0A" w:rsidP="00135A0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5C7E">
        <w:rPr>
          <w:rFonts w:ascii="Times New Roman" w:hAnsi="Times New Roman" w:cs="Times New Roman"/>
          <w:sz w:val="24"/>
          <w:szCs w:val="24"/>
          <w:lang w:val="pl-PL"/>
        </w:rPr>
        <w:t>reprezentowanym przez :</w:t>
      </w:r>
    </w:p>
    <w:p w14:paraId="085936D6" w14:textId="77777777" w:rsidR="00135A0A" w:rsidRPr="00455C7E" w:rsidRDefault="00135A0A" w:rsidP="00135A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55C7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55C7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55C7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55C7E">
        <w:rPr>
          <w:rFonts w:ascii="Times New Roman" w:hAnsi="Times New Roman" w:cs="Times New Roman"/>
          <w:sz w:val="24"/>
          <w:szCs w:val="24"/>
          <w:lang w:val="pl-PL"/>
        </w:rPr>
        <w:tab/>
        <w:t>Dyrektor – Beaty Kostrzewa</w:t>
      </w:r>
    </w:p>
    <w:p w14:paraId="619969BC" w14:textId="77777777" w:rsidR="00135A0A" w:rsidRPr="00455C7E" w:rsidRDefault="00135A0A" w:rsidP="00135A0A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5C7E">
        <w:rPr>
          <w:rFonts w:ascii="Times New Roman" w:hAnsi="Times New Roman" w:cs="Times New Roman"/>
          <w:sz w:val="24"/>
          <w:szCs w:val="24"/>
          <w:lang w:val="pl-PL"/>
        </w:rPr>
        <w:t xml:space="preserve">przy kontrasygnacie Głównej Księgowej  - </w:t>
      </w:r>
      <w:r>
        <w:rPr>
          <w:rFonts w:ascii="Times New Roman" w:hAnsi="Times New Roman" w:cs="Times New Roman"/>
          <w:sz w:val="24"/>
          <w:szCs w:val="24"/>
          <w:lang w:val="pl-PL"/>
        </w:rPr>
        <w:t>Anny Uliszewskiej</w:t>
      </w:r>
    </w:p>
    <w:p w14:paraId="557A41C3" w14:textId="77777777" w:rsidR="00135A0A" w:rsidRPr="00455C7E" w:rsidRDefault="00135A0A" w:rsidP="00135A0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55C7E">
        <w:rPr>
          <w:rFonts w:ascii="Times New Roman" w:hAnsi="Times New Roman" w:cs="Times New Roman"/>
          <w:sz w:val="24"/>
          <w:szCs w:val="24"/>
          <w:lang w:val="pl-PL"/>
        </w:rPr>
        <w:t xml:space="preserve">zwanym w treści umowy „Zamawiającym” </w:t>
      </w:r>
    </w:p>
    <w:p w14:paraId="4E39C854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a </w:t>
      </w:r>
    </w:p>
    <w:p w14:paraId="19C72D56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………………………………………….., wpisaną/-ym do rejestru przedsiębiorców przez Sąd Rejonowy …………. Wydział Gospodarczy Krajowego Rejestru Sądowego w ………………………….., pod nr …………………………., sklasyfikowaną dla celów podatkowych pod numerem NIP ……………………………… reprezentowaną przez: </w:t>
      </w:r>
    </w:p>
    <w:p w14:paraId="09230886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............................................................................. </w:t>
      </w:r>
    </w:p>
    <w:p w14:paraId="200AACB6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zwaną w treści umowy Wykonawcą. </w:t>
      </w:r>
    </w:p>
    <w:p w14:paraId="54908627" w14:textId="77777777" w:rsidR="00135A0A" w:rsidRPr="00455C7E" w:rsidRDefault="00135A0A" w:rsidP="00135A0A">
      <w:pPr>
        <w:spacing w:after="0"/>
        <w:rPr>
          <w:lang w:val="pl-PL"/>
        </w:rPr>
      </w:pPr>
    </w:p>
    <w:p w14:paraId="47775D4F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1</w:t>
      </w:r>
    </w:p>
    <w:p w14:paraId="4943830E" w14:textId="77777777" w:rsidR="00135A0A" w:rsidRDefault="00135A0A" w:rsidP="00135A0A">
      <w:pPr>
        <w:suppressAutoHyphens/>
        <w:spacing w:after="0" w:line="276" w:lineRule="auto"/>
        <w:ind w:left="0" w:firstLine="0"/>
        <w:jc w:val="center"/>
        <w:rPr>
          <w:rFonts w:eastAsia="Calibri"/>
          <w:b/>
          <w:bCs/>
          <w:lang w:val="pl-PL"/>
        </w:rPr>
      </w:pPr>
      <w:r w:rsidRPr="00455C7E">
        <w:rPr>
          <w:lang w:val="pl-PL"/>
        </w:rPr>
        <w:t xml:space="preserve">1. </w:t>
      </w:r>
      <w:bookmarkStart w:id="0" w:name="_Hlk65757472"/>
      <w:r w:rsidRPr="00455C7E">
        <w:rPr>
          <w:lang w:val="pl-PL"/>
        </w:rPr>
        <w:t>Umowa zawarta zostaje w wyniku przeprowadzonego postępowania o udzielenie zamówienia publicznego, w trybie podstawowym bez negocjacji  (Nr postępowania: ZOZ-</w:t>
      </w:r>
      <w:r>
        <w:rPr>
          <w:lang w:val="pl-PL"/>
        </w:rPr>
        <w:t>7</w:t>
      </w:r>
      <w:r w:rsidRPr="00455C7E">
        <w:rPr>
          <w:lang w:val="pl-PL"/>
        </w:rPr>
        <w:t>/202</w:t>
      </w:r>
      <w:r>
        <w:rPr>
          <w:lang w:val="pl-PL"/>
        </w:rPr>
        <w:t>3</w:t>
      </w:r>
      <w:r w:rsidRPr="00455C7E">
        <w:rPr>
          <w:lang w:val="pl-PL"/>
        </w:rPr>
        <w:t xml:space="preserve">. Nazwa zadania: </w:t>
      </w:r>
      <w:bookmarkEnd w:id="0"/>
      <w:r>
        <w:rPr>
          <w:rFonts w:eastAsia="Calibri"/>
          <w:b/>
          <w:bCs/>
          <w:lang w:val="pl-PL"/>
        </w:rPr>
        <w:t xml:space="preserve">Dostawa noszy </w:t>
      </w:r>
      <w:r w:rsidRPr="00BA3095">
        <w:rPr>
          <w:rFonts w:eastAsia="Calibri"/>
          <w:b/>
          <w:bCs/>
          <w:lang w:val="pl-PL"/>
        </w:rPr>
        <w:t xml:space="preserve"> dla Zespołu Opieki Zdrowotnej w Szczytnie”</w:t>
      </w:r>
      <w:r w:rsidRPr="00C06ABC">
        <w:rPr>
          <w:rFonts w:eastAsia="Calibri"/>
          <w:b/>
          <w:bCs/>
          <w:lang w:val="pl-PL"/>
        </w:rPr>
        <w:t>.</w:t>
      </w:r>
      <w:r>
        <w:rPr>
          <w:rFonts w:eastAsia="Calibri"/>
          <w:b/>
          <w:bCs/>
          <w:lang w:val="pl-PL"/>
        </w:rPr>
        <w:t xml:space="preserve"> </w:t>
      </w:r>
      <w:r w:rsidRPr="00C06ABC">
        <w:rPr>
          <w:rFonts w:eastAsia="Calibri"/>
          <w:b/>
          <w:bCs/>
          <w:lang w:val="pl-PL"/>
        </w:rPr>
        <w:t>Numer sprawy: ZOZ-</w:t>
      </w:r>
      <w:r>
        <w:rPr>
          <w:rFonts w:eastAsia="Calibri"/>
          <w:b/>
          <w:bCs/>
          <w:lang w:val="pl-PL"/>
        </w:rPr>
        <w:t>P-12</w:t>
      </w:r>
      <w:r w:rsidRPr="00C06ABC">
        <w:rPr>
          <w:rFonts w:eastAsia="Calibri"/>
          <w:b/>
          <w:bCs/>
          <w:lang w:val="pl-PL"/>
        </w:rPr>
        <w:t>/202</w:t>
      </w:r>
      <w:r>
        <w:rPr>
          <w:rFonts w:eastAsia="Calibri"/>
          <w:b/>
          <w:bCs/>
          <w:lang w:val="pl-PL"/>
        </w:rPr>
        <w:t>4</w:t>
      </w:r>
    </w:p>
    <w:p w14:paraId="3E078461" w14:textId="77777777" w:rsidR="00135A0A" w:rsidRPr="00455C7E" w:rsidRDefault="00135A0A" w:rsidP="00135A0A">
      <w:pPr>
        <w:spacing w:after="0"/>
        <w:rPr>
          <w:lang w:val="pl-PL"/>
        </w:rPr>
      </w:pPr>
    </w:p>
    <w:p w14:paraId="416E6457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2. Przedmiotem umowy jest dostawa </w:t>
      </w:r>
      <w:r>
        <w:rPr>
          <w:lang w:val="pl-PL"/>
        </w:rPr>
        <w:t>noszy dla pogotowia ratunkowego w Szczytnie</w:t>
      </w:r>
      <w:r w:rsidRPr="00455C7E">
        <w:rPr>
          <w:lang w:val="pl-PL"/>
        </w:rPr>
        <w:t xml:space="preserve">, zgodnie z Formularzem Ofertowym, Formularzem Cenowym i Formularzem Parametrów Granicznych stanowiącymi załącznik nr 1 do umowy, będącym integralną częścią umowy. </w:t>
      </w:r>
    </w:p>
    <w:p w14:paraId="430C350C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3. W dalszej treści umowy „towar” oznacza ambulans typu C z </w:t>
      </w:r>
      <w:r>
        <w:rPr>
          <w:lang w:val="pl-PL"/>
        </w:rPr>
        <w:t>wyposażeniem</w:t>
      </w:r>
      <w:r w:rsidRPr="00455C7E">
        <w:rPr>
          <w:lang w:val="pl-PL"/>
        </w:rPr>
        <w:t xml:space="preserve">. </w:t>
      </w:r>
    </w:p>
    <w:p w14:paraId="465BE639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2</w:t>
      </w:r>
    </w:p>
    <w:p w14:paraId="4E9C02E1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1. Wartość przedmiotu umowy jest zgodna ze złożoną przez Wykonawcę ofertą i wynosi :</w:t>
      </w:r>
    </w:p>
    <w:p w14:paraId="52275A56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Cena </w:t>
      </w:r>
      <w:r>
        <w:rPr>
          <w:lang w:val="pl-PL"/>
        </w:rPr>
        <w:t>noszy</w:t>
      </w:r>
      <w:r w:rsidRPr="00455C7E">
        <w:rPr>
          <w:lang w:val="pl-PL"/>
        </w:rPr>
        <w:t xml:space="preserve">  (łączna): …………………………. zł netto</w:t>
      </w:r>
    </w:p>
    <w:p w14:paraId="4AC184F6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Podatek VAT ………%</w:t>
      </w:r>
    </w:p>
    <w:p w14:paraId="7D16A489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Cena </w:t>
      </w:r>
      <w:r>
        <w:rPr>
          <w:lang w:val="pl-PL"/>
        </w:rPr>
        <w:t>noszy</w:t>
      </w:r>
      <w:r w:rsidRPr="00455C7E">
        <w:rPr>
          <w:lang w:val="pl-PL"/>
        </w:rPr>
        <w:t xml:space="preserve"> (łączna): …………………………..zł brutto (słownie: ………………)</w:t>
      </w:r>
    </w:p>
    <w:p w14:paraId="68B30D6F" w14:textId="77777777" w:rsidR="00135A0A" w:rsidRPr="00455C7E" w:rsidRDefault="00135A0A" w:rsidP="00135A0A">
      <w:pPr>
        <w:spacing w:after="0"/>
        <w:rPr>
          <w:lang w:val="pl-PL"/>
        </w:rPr>
      </w:pPr>
    </w:p>
    <w:p w14:paraId="38174A4B" w14:textId="77777777" w:rsidR="00135A0A" w:rsidRPr="00455C7E" w:rsidRDefault="00135A0A" w:rsidP="00135A0A">
      <w:pPr>
        <w:spacing w:after="0"/>
        <w:rPr>
          <w:lang w:val="pl-PL"/>
        </w:rPr>
      </w:pPr>
    </w:p>
    <w:p w14:paraId="7089F975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2. Podana powyżej cena zamówienia jest ceną całkowitą, obejmującą wszystkie koszty związane z realizacją zamówienia, które Wykonawca zobowiązany jest ponieść w związku z realizacją umowy.</w:t>
      </w:r>
    </w:p>
    <w:p w14:paraId="7833F204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3.  Wynagrodzenie Wykonawcy płatne będzie w okresie </w:t>
      </w:r>
      <w:r>
        <w:rPr>
          <w:lang w:val="pl-PL"/>
        </w:rPr>
        <w:t>……….</w:t>
      </w:r>
      <w:r w:rsidRPr="00455C7E">
        <w:rPr>
          <w:lang w:val="pl-PL"/>
        </w:rPr>
        <w:t xml:space="preserve"> dni od daty wystawienia faktury VAT.</w:t>
      </w:r>
    </w:p>
    <w:p w14:paraId="7BD86EAC" w14:textId="77777777" w:rsidR="00135A0A" w:rsidRPr="00436160" w:rsidRDefault="00135A0A" w:rsidP="00135A0A">
      <w:pPr>
        <w:pStyle w:val="Akapitzlist"/>
        <w:tabs>
          <w:tab w:val="left" w:pos="426"/>
        </w:tabs>
        <w:spacing w:after="0"/>
        <w:ind w:left="709"/>
        <w:jc w:val="both"/>
        <w:rPr>
          <w:rFonts w:ascii="Arial" w:hAnsi="Arial" w:cs="Arial"/>
        </w:rPr>
      </w:pPr>
      <w:r w:rsidRPr="00436160">
        <w:rPr>
          <w:rFonts w:ascii="Arial" w:hAnsi="Arial" w:cs="Arial"/>
        </w:rPr>
        <w:t>4. Wykonawca gwarantuje dostawę przedmiotu umowy do siedziby Zamawiającego w ramach wynagrodzenia umownego.</w:t>
      </w:r>
    </w:p>
    <w:p w14:paraId="391AB9FD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5. Jako dzień zapłaty, Strony uznają dzień uznania rachunku bankowego Wykonawcy.</w:t>
      </w:r>
    </w:p>
    <w:p w14:paraId="515E0257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6. W przypadku przekroczenia terminu zapłaty Wykonawcy przysługuje prawo naliczenia odsetek, zgodnie z przepisami prawa.</w:t>
      </w:r>
    </w:p>
    <w:p w14:paraId="1E8C9EDF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7. Wykonawca nie może dokonać cesji wierzytelności powstałych w związku z realizacją niniejszej umowy na rzecz osoby trzeciej bez zgody Zamawiającego.</w:t>
      </w:r>
    </w:p>
    <w:p w14:paraId="13B78DA2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3</w:t>
      </w:r>
    </w:p>
    <w:p w14:paraId="03C1314F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lastRenderedPageBreak/>
        <w:t xml:space="preserve">1. Wykonawca wyda Zamawiającemu towar w terminie do </w:t>
      </w:r>
      <w:r>
        <w:rPr>
          <w:lang w:val="pl-PL"/>
        </w:rPr>
        <w:t>(………….. dni od daty podpisania umowy)</w:t>
      </w:r>
      <w:r w:rsidRPr="00455C7E">
        <w:rPr>
          <w:lang w:val="pl-PL"/>
        </w:rPr>
        <w:t xml:space="preserve">.  Wydanie towaru nastąpi w dniach od poniedziałku do piątku, w godzinach 8.00 – 14.00 w miejscu wskazanym przez Zamawiającego. </w:t>
      </w:r>
    </w:p>
    <w:p w14:paraId="258D52AE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2. Wykonawca poinformuje Zamawiającego o terminie dostarczenia towaru w formie pisemnej co najmniej 10 dni przed proponowanym terminem dostawy. </w:t>
      </w:r>
    </w:p>
    <w:p w14:paraId="39A9B2C8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3. Odbiór towaru będzie potwierdzony protokołem zdawczo-odbiorczym podpisanym przez osoby upoważnione ze strony Zamawiającego i Wykonawcy.</w:t>
      </w:r>
    </w:p>
    <w:p w14:paraId="3E3C66C4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4. W przypadku, gdy towar ma jakiekolwiek wady lub jest niezgodny z Ofertą Wykonawcy Zamawiający ma prawo odmówić odbioru przedmiotu umowy oraz wyznaczyć Wykonawcy termin na usunięcie przez Wykonawcę wad lub braków w terminie, nie dłuższym niż 14 dni. Po bezskutecznym upływie tego terminu Zamawiający ma prawo odstąpić od umowy w części lub w całości albo naliczyć kary zgodnie z zapisem </w:t>
      </w:r>
      <w:r w:rsidRPr="00455C7E">
        <w:rPr>
          <w:rFonts w:cs="Calibri"/>
          <w:lang w:val="pl-PL"/>
        </w:rPr>
        <w:t>§</w:t>
      </w:r>
      <w:r w:rsidRPr="00455C7E">
        <w:rPr>
          <w:lang w:val="pl-PL"/>
        </w:rPr>
        <w:t xml:space="preserve"> 5 ust.6. </w:t>
      </w:r>
    </w:p>
    <w:p w14:paraId="2E3F4B51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4</w:t>
      </w:r>
    </w:p>
    <w:p w14:paraId="4D391B4C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1. Osobą upoważnioną ze strony Wykonawcy do kontaktów z Zamawiającym w zakresie realizacji niniejszej umowy jest …………………………………………………..…………… (tel. nr …………………………………) lub osoba zastępująca. </w:t>
      </w:r>
    </w:p>
    <w:p w14:paraId="22D90748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2. Osobą upoważnioną ze strony Zamawiającego do kontaktów z Wykonawcą w zakresie realizacji niniejszej umowy i do sprawowania nadzoru nad realizacją umowy jest Grzegorz </w:t>
      </w:r>
      <w:r w:rsidRPr="00BA3095">
        <w:rPr>
          <w:b/>
          <w:bCs/>
          <w:lang w:val="pl-PL"/>
        </w:rPr>
        <w:t>Achremczyk tel. 695 108 999</w:t>
      </w:r>
      <w:r w:rsidRPr="00455C7E">
        <w:rPr>
          <w:lang w:val="pl-PL"/>
        </w:rPr>
        <w:t xml:space="preserve">, e-mail: </w:t>
      </w:r>
      <w:hyperlink r:id="rId4" w:history="1">
        <w:r w:rsidRPr="00455C7E">
          <w:rPr>
            <w:rStyle w:val="Hipercze"/>
            <w:lang w:val="pl-PL"/>
          </w:rPr>
          <w:t>grzegorz626@O2.pl</w:t>
        </w:r>
      </w:hyperlink>
      <w:r w:rsidRPr="00455C7E">
        <w:rPr>
          <w:lang w:val="pl-PL"/>
        </w:rPr>
        <w:t xml:space="preserve">  lub osoba zastępująca. </w:t>
      </w:r>
    </w:p>
    <w:p w14:paraId="7AF9125F" w14:textId="77777777" w:rsidR="00135A0A" w:rsidRPr="00455C7E" w:rsidRDefault="00135A0A" w:rsidP="00135A0A">
      <w:pPr>
        <w:spacing w:after="0"/>
        <w:rPr>
          <w:lang w:val="pl-PL"/>
        </w:rPr>
      </w:pPr>
    </w:p>
    <w:p w14:paraId="4042AFB6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5</w:t>
      </w:r>
    </w:p>
    <w:p w14:paraId="595BB3DB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1. Przedmiot umowy powinien odpowiadać parametrom</w:t>
      </w:r>
      <w:r>
        <w:rPr>
          <w:lang w:val="pl-PL"/>
        </w:rPr>
        <w:t xml:space="preserve"> technicznym oraz gwarancji</w:t>
      </w:r>
      <w:r w:rsidRPr="00455C7E">
        <w:rPr>
          <w:lang w:val="pl-PL"/>
        </w:rPr>
        <w:t xml:space="preserve"> wynikającym z załącznika nr</w:t>
      </w:r>
      <w:r>
        <w:rPr>
          <w:lang w:val="pl-PL"/>
        </w:rPr>
        <w:t xml:space="preserve"> 1 i</w:t>
      </w:r>
      <w:r w:rsidRPr="00455C7E">
        <w:rPr>
          <w:lang w:val="pl-PL"/>
        </w:rPr>
        <w:t xml:space="preserve"> 2 do SWZ, stanowiącego integralny załącznik do niniejszej umowy. </w:t>
      </w:r>
    </w:p>
    <w:p w14:paraId="2E0FB120" w14:textId="77777777" w:rsidR="00135A0A" w:rsidRPr="00173BB8" w:rsidRDefault="00135A0A" w:rsidP="00135A0A">
      <w:pPr>
        <w:pStyle w:val="Akapitzlist"/>
        <w:tabs>
          <w:tab w:val="left" w:pos="709"/>
        </w:tabs>
        <w:ind w:left="283" w:hanging="283"/>
        <w:jc w:val="both"/>
        <w:rPr>
          <w:rFonts w:ascii="Arial" w:hAnsi="Arial" w:cs="Arial"/>
        </w:rPr>
      </w:pPr>
      <w:r w:rsidRPr="00173BB8">
        <w:rPr>
          <w:rFonts w:ascii="Arial" w:hAnsi="Arial" w:cs="Arial"/>
        </w:rPr>
        <w:t>2. W przypadku dostarczenia przedmiotu umowy niezgodnego z umową, Zamawiający ma prawo odmowy jego odbioru. W przypadku nieprawidłowości, które zostaną stwierdzone po dokonaniu odbioru towaru, usunięcie wady polegać będzie na naprawie towaru w terminie 14 dni roboczych od zgłoszenia wady.</w:t>
      </w:r>
    </w:p>
    <w:p w14:paraId="2B0AE6ED" w14:textId="77777777" w:rsidR="00135A0A" w:rsidRPr="00173BB8" w:rsidRDefault="00135A0A" w:rsidP="00135A0A">
      <w:pPr>
        <w:pStyle w:val="Akapitzlist"/>
        <w:tabs>
          <w:tab w:val="left" w:pos="709"/>
        </w:tabs>
        <w:ind w:left="283" w:hanging="283"/>
        <w:jc w:val="both"/>
        <w:rPr>
          <w:rFonts w:ascii="Arial" w:hAnsi="Arial" w:cs="Arial"/>
          <w:strike/>
        </w:rPr>
      </w:pPr>
      <w:r w:rsidRPr="00173BB8">
        <w:rPr>
          <w:rFonts w:ascii="Arial" w:hAnsi="Arial" w:cs="Arial"/>
        </w:rPr>
        <w:t>3. Jeżeli wady, o której mowa w ust. 2 nie uda się usunąć poprzez naprawę, wadliwy towar będzie podlegał wymianie w ciągu 14 dni roboczych, począwszy od momentu uznania wady za nieusuwalną.</w:t>
      </w:r>
    </w:p>
    <w:p w14:paraId="5C49E4D1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4. Reklamacja dostawy zostanie przekazana pisemnie przedstawicielowi Wykonawcy albo zgłoszona telefonicznie bądź faxem oraz potwierdzona pisemnie. </w:t>
      </w:r>
    </w:p>
    <w:p w14:paraId="19DC1426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5. W przypadku opóźnienia dostawy w terminie określonym w §3 ust 1 z winy Wykonawcy, Wykonawca zapłaci karę umowną w wysokości 1 % wartości brutto opóźnionej lub niezrealizowanej dostawy za każdy dzień zwłoki. </w:t>
      </w:r>
    </w:p>
    <w:p w14:paraId="2AFDB0B3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6. W przypadku, gdy po dokonaniu odbioru towaru ujawnią się nieprawidłowości w dostawie (w szczególności wady towaru lub braki) lub w przypadku w inny sposób niezgodnej z przedmiotową umową dostawy Zamawiający wezwie Wykonawcę do ich usunięcia w terminie 14 dni. Gdy Wykonawca będzie opóźniał wykonanie reklamacji  zapłaci Zamawiającemu karę umowną w wysokości 1 % wartości brutto dostawy za każdy tydzień zwłoki. </w:t>
      </w:r>
    </w:p>
    <w:p w14:paraId="61709406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7. Zamawiający zastrzega sobie prawo do dochodzenia na zasadach ogólnych odszkodowania uzupełniającego przewyższającego wysokość kar umownych – do wysokości rzeczywiście poniesionej szkody. </w:t>
      </w:r>
    </w:p>
    <w:p w14:paraId="36EB9195" w14:textId="77777777" w:rsidR="00135A0A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8. Zamawiający ma prawo naliczania kar umownych także, co do okresu, o którym mowa w §3 ust 4 umowy. </w:t>
      </w:r>
    </w:p>
    <w:p w14:paraId="063CCE16" w14:textId="77777777" w:rsidR="00135A0A" w:rsidRPr="00455C7E" w:rsidRDefault="00135A0A" w:rsidP="00135A0A">
      <w:pPr>
        <w:spacing w:after="0"/>
        <w:rPr>
          <w:lang w:val="pl-PL"/>
        </w:rPr>
      </w:pPr>
    </w:p>
    <w:p w14:paraId="65BAC402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lastRenderedPageBreak/>
        <w:t>§ 6</w:t>
      </w:r>
    </w:p>
    <w:p w14:paraId="48FE6C66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1. Zamawiający ma prawo odstąpienia od umowy w całości lub w jej części w razie wystąpienia okoliczności przewidzianych w art. 145 ustawy – Prawo zamówień publicznych. </w:t>
      </w:r>
    </w:p>
    <w:p w14:paraId="63915F91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2. Wykonawcy przysługuje prawo odstąpienia od umowy w przypadku, gdy Zamawiający zawiadomi go, iż wobec zaistnienia nieprzewidzianych okoliczności nie będzie mógł spełnić swoich zobowiązań umownych wobec Wykonawcy, w szczególności, gdyby sfinansowanie zamówienia okazało się niemożliwe z przyczyn nie zawinionych przez Zamawiającego. Odstąpienie Wykonawcy winno zostać dokonane w formie pisemnej pod rygorem nieważności takiego oświadczenia oraz winno zawierać wskazanie uzasadnienia. </w:t>
      </w:r>
    </w:p>
    <w:p w14:paraId="5B0C27B3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3. Wykonawca może odstąpić od umowy, gdy Zamawiający, mimo uprzedniego pisemnego wezwania i wyznaczenia dodatkowego terminu nie przystąpi do odbioru lub odmawia odbioru przedmiotu umowy, bez uzasadnionych przyczyn. </w:t>
      </w:r>
    </w:p>
    <w:p w14:paraId="7C5BD8B0" w14:textId="77777777" w:rsidR="00135A0A" w:rsidRPr="00455C7E" w:rsidRDefault="00135A0A" w:rsidP="00135A0A">
      <w:pPr>
        <w:spacing w:after="0"/>
        <w:rPr>
          <w:rFonts w:eastAsia="Times New Roman"/>
          <w:i/>
          <w:sz w:val="20"/>
          <w:szCs w:val="20"/>
          <w:lang w:val="pl-PL" w:eastAsia="pl-PL"/>
        </w:rPr>
      </w:pPr>
      <w:r w:rsidRPr="00455C7E">
        <w:rPr>
          <w:lang w:val="pl-PL"/>
        </w:rPr>
        <w:t xml:space="preserve">4. </w:t>
      </w:r>
      <w:r w:rsidRPr="00455C7E">
        <w:rPr>
          <w:rFonts w:eastAsia="Times New Roman"/>
          <w:i/>
          <w:sz w:val="20"/>
          <w:szCs w:val="20"/>
          <w:lang w:val="pl-PL" w:eastAsia="pl-PL"/>
        </w:rPr>
        <w:t xml:space="preserve">Zamawiającemu przysługuje uprawnienie do odstąpienia od umowy w przypadku zwłoki w realizacji dostawy w umówionym terminie, po uprzednim wezwaniu Wykonawcy do należytego wykonania umowy w terminie </w:t>
      </w:r>
      <w:r>
        <w:rPr>
          <w:rFonts w:eastAsia="Times New Roman"/>
          <w:i/>
          <w:sz w:val="20"/>
          <w:szCs w:val="20"/>
          <w:lang w:val="pl-PL" w:eastAsia="pl-PL"/>
        </w:rPr>
        <w:t>2</w:t>
      </w:r>
      <w:r w:rsidRPr="00455C7E">
        <w:rPr>
          <w:rFonts w:eastAsia="Times New Roman"/>
          <w:i/>
          <w:sz w:val="20"/>
          <w:szCs w:val="20"/>
          <w:lang w:val="pl-PL" w:eastAsia="pl-PL"/>
        </w:rPr>
        <w:t xml:space="preserve"> dni od wezwania i po upływie tego terminu.</w:t>
      </w:r>
    </w:p>
    <w:p w14:paraId="6A94CFE5" w14:textId="77777777" w:rsidR="00135A0A" w:rsidRPr="00455C7E" w:rsidRDefault="00135A0A" w:rsidP="00135A0A">
      <w:pPr>
        <w:spacing w:after="0"/>
        <w:rPr>
          <w:strike/>
          <w:lang w:val="pl-PL"/>
        </w:rPr>
      </w:pPr>
    </w:p>
    <w:p w14:paraId="69F87D0C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5. Odstąpienie od umowy może być dokonane w terminie miesiąca od powzięcia wiadomości o okolicznościach stanowiących podstawę odstąpienia. </w:t>
      </w:r>
    </w:p>
    <w:p w14:paraId="7CE23509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6. W razie odstąpienia od umowy przez Zamawiającego z przyczyn, za które Wykonawca nie odpowiada, Zamawiający zobowiązany jest do pokrycia udokumentowanych kosztów poniesionych przez Wykonawcę.</w:t>
      </w:r>
    </w:p>
    <w:p w14:paraId="0D1987E5" w14:textId="77777777" w:rsidR="00135A0A" w:rsidRPr="00455C7E" w:rsidRDefault="00135A0A" w:rsidP="00135A0A">
      <w:pPr>
        <w:spacing w:after="0"/>
        <w:rPr>
          <w:lang w:val="pl-PL"/>
        </w:rPr>
      </w:pPr>
    </w:p>
    <w:p w14:paraId="277F05C7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7</w:t>
      </w:r>
    </w:p>
    <w:p w14:paraId="4F0D75DD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Integralną część umowy stanowią załączniki w nim powołane. </w:t>
      </w:r>
    </w:p>
    <w:p w14:paraId="526F7F91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8</w:t>
      </w:r>
    </w:p>
    <w:p w14:paraId="1A7DC72D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Wszelkie zmiany umowy wymagają formy pisemnej pod rygorem ich nieważności i mogą nastąpić na zasadach określonych w art. 144 ust. 1 ustawy  Prawo zamówień publicznych (Dz. U. z 2017 r., poz. 1579 z późn. zm.) i muszą być zgodne z zapisami SWZ. </w:t>
      </w:r>
    </w:p>
    <w:p w14:paraId="664ED998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9</w:t>
      </w:r>
    </w:p>
    <w:p w14:paraId="79FE8AA9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>Wszelkie spory wynikłe na tle realizacji niniejszej umowy rozstrzygać będzie właściwy rzeczowo, Sąd powszechny dla siedziby Zamawiającego.</w:t>
      </w:r>
    </w:p>
    <w:p w14:paraId="351A6B8F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10</w:t>
      </w:r>
    </w:p>
    <w:p w14:paraId="519D11A8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W sprawach nieuregulowanych niniejszą umową zastosowanie mają przepisy Kodeksu Cywilnego i ustawy z dnia 29.01.2004 r. Prawo zamówień publicznych. </w:t>
      </w:r>
    </w:p>
    <w:p w14:paraId="11BB4987" w14:textId="77777777" w:rsidR="00135A0A" w:rsidRPr="00455C7E" w:rsidRDefault="00135A0A" w:rsidP="00135A0A">
      <w:pPr>
        <w:spacing w:after="0"/>
        <w:rPr>
          <w:lang w:val="pl-PL"/>
        </w:rPr>
      </w:pPr>
    </w:p>
    <w:p w14:paraId="59007E4F" w14:textId="77777777" w:rsidR="00135A0A" w:rsidRPr="00455C7E" w:rsidRDefault="00135A0A" w:rsidP="00135A0A">
      <w:pPr>
        <w:spacing w:after="0"/>
        <w:jc w:val="center"/>
        <w:rPr>
          <w:b/>
          <w:lang w:val="pl-PL"/>
        </w:rPr>
      </w:pPr>
      <w:r w:rsidRPr="00455C7E">
        <w:rPr>
          <w:b/>
          <w:lang w:val="pl-PL"/>
        </w:rPr>
        <w:t>§ 11</w:t>
      </w:r>
    </w:p>
    <w:p w14:paraId="02FA745F" w14:textId="77777777" w:rsidR="00135A0A" w:rsidRPr="00455C7E" w:rsidRDefault="00135A0A" w:rsidP="00135A0A">
      <w:pPr>
        <w:spacing w:after="0"/>
        <w:rPr>
          <w:lang w:val="pl-PL"/>
        </w:rPr>
      </w:pPr>
      <w:r w:rsidRPr="00455C7E">
        <w:rPr>
          <w:lang w:val="pl-PL"/>
        </w:rPr>
        <w:t xml:space="preserve">Umowę sporządzono w dwóch jednobrzmiących egzemplarzach, po jednym egzemplarzu dla każdej ze stron. </w:t>
      </w:r>
    </w:p>
    <w:p w14:paraId="5D4F018E" w14:textId="77777777" w:rsidR="00135A0A" w:rsidRPr="00455C7E" w:rsidRDefault="00135A0A" w:rsidP="00135A0A">
      <w:pPr>
        <w:spacing w:after="0"/>
        <w:rPr>
          <w:lang w:val="pl-PL"/>
        </w:rPr>
      </w:pPr>
    </w:p>
    <w:p w14:paraId="3AFB8266" w14:textId="77777777" w:rsidR="00135A0A" w:rsidRPr="00455C7E" w:rsidRDefault="00135A0A" w:rsidP="00135A0A">
      <w:pPr>
        <w:spacing w:after="0"/>
        <w:rPr>
          <w:lang w:val="pl-PL"/>
        </w:rPr>
      </w:pPr>
    </w:p>
    <w:p w14:paraId="5DC65D6B" w14:textId="77777777" w:rsidR="00135A0A" w:rsidRPr="00455C7E" w:rsidRDefault="00135A0A" w:rsidP="00135A0A">
      <w:pPr>
        <w:spacing w:after="0"/>
        <w:rPr>
          <w:lang w:val="pl-PL"/>
        </w:rPr>
      </w:pPr>
    </w:p>
    <w:p w14:paraId="1DFAADF6" w14:textId="77777777" w:rsidR="00135A0A" w:rsidRPr="00F46B28" w:rsidRDefault="00135A0A" w:rsidP="00135A0A">
      <w:pPr>
        <w:spacing w:after="0"/>
        <w:rPr>
          <w:sz w:val="20"/>
          <w:szCs w:val="20"/>
          <w:lang w:val="pl-PL"/>
        </w:rPr>
      </w:pPr>
      <w:r w:rsidRPr="00F46B28">
        <w:rPr>
          <w:b/>
          <w:sz w:val="20"/>
          <w:szCs w:val="20"/>
          <w:lang w:val="pl-PL"/>
        </w:rPr>
        <w:t>W Y K O N A W C A</w:t>
      </w:r>
      <w:r w:rsidRPr="00F46B28">
        <w:rPr>
          <w:sz w:val="20"/>
          <w:szCs w:val="20"/>
          <w:lang w:val="pl-PL"/>
        </w:rPr>
        <w:tab/>
      </w:r>
      <w:r w:rsidRPr="00F46B28">
        <w:rPr>
          <w:sz w:val="20"/>
          <w:szCs w:val="20"/>
          <w:lang w:val="pl-PL"/>
        </w:rPr>
        <w:tab/>
      </w:r>
      <w:r w:rsidRPr="00F46B28">
        <w:rPr>
          <w:sz w:val="20"/>
          <w:szCs w:val="20"/>
          <w:lang w:val="pl-PL"/>
        </w:rPr>
        <w:tab/>
      </w:r>
      <w:r w:rsidRPr="00F46B28">
        <w:rPr>
          <w:sz w:val="20"/>
          <w:szCs w:val="20"/>
          <w:lang w:val="pl-PL"/>
        </w:rPr>
        <w:tab/>
      </w:r>
      <w:r w:rsidRPr="00F46B28">
        <w:rPr>
          <w:sz w:val="20"/>
          <w:szCs w:val="20"/>
          <w:lang w:val="pl-PL"/>
        </w:rPr>
        <w:tab/>
      </w:r>
      <w:r w:rsidRPr="00F46B28">
        <w:rPr>
          <w:sz w:val="20"/>
          <w:szCs w:val="20"/>
          <w:lang w:val="pl-PL"/>
        </w:rPr>
        <w:tab/>
      </w:r>
      <w:r w:rsidRPr="00F46B28">
        <w:rPr>
          <w:sz w:val="20"/>
          <w:szCs w:val="20"/>
          <w:lang w:val="pl-PL"/>
        </w:rPr>
        <w:tab/>
        <w:t xml:space="preserve"> </w:t>
      </w:r>
      <w:r w:rsidRPr="00F46B28">
        <w:rPr>
          <w:b/>
          <w:sz w:val="20"/>
          <w:szCs w:val="20"/>
          <w:lang w:val="pl-PL"/>
        </w:rPr>
        <w:t>Z A M A W I A J Ą C Y</w:t>
      </w:r>
    </w:p>
    <w:p w14:paraId="716EEBAA" w14:textId="77777777" w:rsidR="00011823" w:rsidRPr="00135A0A" w:rsidRDefault="00011823">
      <w:pPr>
        <w:rPr>
          <w:lang w:val="pl-PL"/>
        </w:rPr>
      </w:pPr>
    </w:p>
    <w:sectPr w:rsidR="00011823" w:rsidRPr="0013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0A"/>
    <w:rsid w:val="00011823"/>
    <w:rsid w:val="00135A0A"/>
    <w:rsid w:val="002E453D"/>
    <w:rsid w:val="005F25E4"/>
    <w:rsid w:val="008B08EE"/>
    <w:rsid w:val="00BF0A93"/>
    <w:rsid w:val="00DD3A4E"/>
    <w:rsid w:val="00E8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624A"/>
  <w15:chartTrackingRefBased/>
  <w15:docId w15:val="{05B07237-7065-4191-80F7-75128EA3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A0A"/>
    <w:pPr>
      <w:spacing w:after="28" w:line="250" w:lineRule="auto"/>
      <w:ind w:left="718" w:hanging="10"/>
      <w:jc w:val="both"/>
    </w:pPr>
    <w:rPr>
      <w:rFonts w:ascii="Arial" w:eastAsia="Arial" w:hAnsi="Arial" w:cs="Arial"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35A0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35A0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zegorz626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2</cp:revision>
  <dcterms:created xsi:type="dcterms:W3CDTF">2024-11-21T08:01:00Z</dcterms:created>
  <dcterms:modified xsi:type="dcterms:W3CDTF">2024-11-21T08:19:00Z</dcterms:modified>
</cp:coreProperties>
</file>